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B44439" w:rsidP="0065178C" w14:paraId="5C7B68AF" w14:textId="75270D4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Дело №5-</w:t>
      </w:r>
      <w:r w:rsidR="00964698">
        <w:rPr>
          <w:rFonts w:ascii="Times New Roman" w:hAnsi="Times New Roman"/>
          <w:bCs/>
          <w:sz w:val="28"/>
          <w:szCs w:val="28"/>
        </w:rPr>
        <w:t>647</w:t>
      </w:r>
      <w:r w:rsidRPr="00B44439">
        <w:rPr>
          <w:rFonts w:ascii="Times New Roman" w:hAnsi="Times New Roman"/>
          <w:bCs/>
          <w:sz w:val="28"/>
          <w:szCs w:val="28"/>
        </w:rPr>
        <w:t>-110</w:t>
      </w:r>
      <w:r w:rsidRPr="00B44439" w:rsidR="00B44439">
        <w:rPr>
          <w:rFonts w:ascii="Times New Roman" w:hAnsi="Times New Roman"/>
          <w:bCs/>
          <w:sz w:val="28"/>
          <w:szCs w:val="28"/>
        </w:rPr>
        <w:t>3</w:t>
      </w:r>
      <w:r w:rsidRPr="00B44439" w:rsidR="00897457">
        <w:rPr>
          <w:rFonts w:ascii="Times New Roman" w:hAnsi="Times New Roman"/>
          <w:bCs/>
          <w:sz w:val="28"/>
          <w:szCs w:val="28"/>
        </w:rPr>
        <w:t>/202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B44439" w:rsidP="005B5377" w14:paraId="056BF2B8" w14:textId="12663C9E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УИД№86 </w:t>
      </w:r>
      <w:r w:rsidRPr="00B44439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B44439" w:rsidR="00E52E3B">
        <w:rPr>
          <w:rFonts w:ascii="Times New Roman" w:hAnsi="Times New Roman"/>
          <w:bCs/>
          <w:sz w:val="28"/>
          <w:szCs w:val="28"/>
        </w:rPr>
        <w:t>007</w:t>
      </w:r>
      <w:r w:rsidRPr="00B44439" w:rsidR="00B44439">
        <w:rPr>
          <w:rFonts w:ascii="Times New Roman" w:hAnsi="Times New Roman"/>
          <w:bCs/>
          <w:sz w:val="28"/>
          <w:szCs w:val="28"/>
        </w:rPr>
        <w:t>7</w:t>
      </w:r>
      <w:r w:rsidRPr="00B44439" w:rsidR="00E52E3B">
        <w:rPr>
          <w:rFonts w:ascii="Times New Roman" w:hAnsi="Times New Roman"/>
          <w:bCs/>
          <w:sz w:val="28"/>
          <w:szCs w:val="28"/>
        </w:rPr>
        <w:t>-01-202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E52E3B">
        <w:rPr>
          <w:rFonts w:ascii="Times New Roman" w:hAnsi="Times New Roman"/>
          <w:bCs/>
          <w:sz w:val="28"/>
          <w:szCs w:val="28"/>
        </w:rPr>
        <w:t>-00</w:t>
      </w:r>
      <w:r w:rsidR="00964698">
        <w:rPr>
          <w:rFonts w:ascii="Times New Roman" w:hAnsi="Times New Roman"/>
          <w:bCs/>
          <w:sz w:val="28"/>
          <w:szCs w:val="28"/>
        </w:rPr>
        <w:t>4399</w:t>
      </w:r>
      <w:r w:rsidRPr="00B44439" w:rsidR="00E52E3B">
        <w:rPr>
          <w:rFonts w:ascii="Times New Roman" w:hAnsi="Times New Roman"/>
          <w:bCs/>
          <w:sz w:val="28"/>
          <w:szCs w:val="28"/>
        </w:rPr>
        <w:t>-</w:t>
      </w:r>
      <w:r w:rsidR="00964698">
        <w:rPr>
          <w:rFonts w:ascii="Times New Roman" w:hAnsi="Times New Roman"/>
          <w:bCs/>
          <w:sz w:val="28"/>
          <w:szCs w:val="28"/>
        </w:rPr>
        <w:t>95</w:t>
      </w:r>
    </w:p>
    <w:p w:rsidR="00496BF1" w:rsidP="005B379B" w14:paraId="15B58893" w14:textId="31343329">
      <w:pPr>
        <w:tabs>
          <w:tab w:val="left" w:pos="709"/>
          <w:tab w:val="center" w:pos="4818"/>
          <w:tab w:val="left" w:pos="872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B44439" w:rsidP="0065178C" w14:paraId="7621B918" w14:textId="3ADEF04D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44439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B44439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17A215EA" w14:textId="504043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 октября</w:t>
      </w:r>
      <w:r w:rsidRPr="00B4443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44439" w:rsidR="00E24FF9">
        <w:rPr>
          <w:rFonts w:ascii="Times New Roman" w:hAnsi="Times New Roman"/>
          <w:bCs/>
          <w:sz w:val="28"/>
          <w:szCs w:val="28"/>
        </w:rPr>
        <w:t>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6D0398">
        <w:rPr>
          <w:rFonts w:ascii="Times New Roman" w:hAnsi="Times New Roman"/>
          <w:sz w:val="28"/>
          <w:szCs w:val="28"/>
        </w:rPr>
        <w:t xml:space="preserve"> г</w:t>
      </w:r>
      <w:r w:rsidRPr="00B44439" w:rsidR="00A67B4B">
        <w:rPr>
          <w:rFonts w:ascii="Times New Roman" w:hAnsi="Times New Roman"/>
          <w:sz w:val="28"/>
          <w:szCs w:val="28"/>
        </w:rPr>
        <w:t>ода</w:t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EF2F44">
        <w:rPr>
          <w:rFonts w:ascii="Times New Roman" w:hAnsi="Times New Roman"/>
          <w:sz w:val="28"/>
          <w:szCs w:val="28"/>
        </w:rPr>
        <w:t xml:space="preserve">   </w:t>
      </w:r>
      <w:r w:rsidRPr="00B44439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B44439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44439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44439" w:rsidR="00B44439">
        <w:rPr>
          <w:rFonts w:ascii="Times New Roman" w:hAnsi="Times New Roman"/>
          <w:sz w:val="28"/>
          <w:szCs w:val="28"/>
        </w:rPr>
        <w:t>3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44439" w:rsidR="00B44439">
        <w:rPr>
          <w:rFonts w:ascii="Times New Roman" w:hAnsi="Times New Roman"/>
          <w:sz w:val="28"/>
          <w:szCs w:val="28"/>
        </w:rPr>
        <w:t>Бредихина А.Л</w:t>
      </w:r>
      <w:r w:rsidRPr="00B44439">
        <w:rPr>
          <w:rFonts w:ascii="Times New Roman" w:hAnsi="Times New Roman"/>
          <w:sz w:val="28"/>
          <w:szCs w:val="28"/>
        </w:rPr>
        <w:t>.,</w:t>
      </w:r>
      <w:r w:rsidRPr="00B44439" w:rsidR="00CA19B6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B44439" w:rsidR="00A04F10">
        <w:rPr>
          <w:rFonts w:ascii="Times New Roman" w:hAnsi="Times New Roman"/>
          <w:sz w:val="28"/>
          <w:szCs w:val="28"/>
        </w:rPr>
        <w:t>Ярославская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 w:rsidR="00A04F10">
        <w:rPr>
          <w:rFonts w:ascii="Times New Roman" w:hAnsi="Times New Roman"/>
          <w:sz w:val="28"/>
          <w:szCs w:val="28"/>
        </w:rPr>
        <w:t>2А</w:t>
      </w:r>
      <w:r w:rsidRPr="00B4443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B44439" w:rsidP="00C51B68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51B68" w:rsidP="00C51B68" w14:paraId="49C0A5B4" w14:textId="77777777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26D71" w:rsidP="00C51B68" w14:paraId="1E8EA840" w14:textId="734CF2DE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«ТЭЗИ»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Такавиева </w:t>
      </w:r>
      <w:r w:rsidR="00965354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965354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965354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965354">
        <w:rPr>
          <w:rFonts w:ascii="Times New Roman" w:hAnsi="Times New Roman"/>
          <w:sz w:val="28"/>
          <w:szCs w:val="28"/>
        </w:rPr>
        <w:t>*</w:t>
      </w:r>
    </w:p>
    <w:p w:rsidR="00C43EC6" w:rsidRPr="00F53335" w:rsidP="00C51B68" w14:paraId="3C539C02" w14:textId="77777777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137C39" w:rsidRPr="00B44439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B44439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B44439" w:rsidP="002F509A" w14:paraId="28FA1FA5" w14:textId="7347D2C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964698">
        <w:rPr>
          <w:rFonts w:ascii="Times New Roman" w:hAnsi="Times New Roman"/>
          <w:sz w:val="28"/>
          <w:szCs w:val="28"/>
        </w:rPr>
        <w:t xml:space="preserve"> июля 2025 </w:t>
      </w:r>
      <w:r w:rsidRPr="00B44439" w:rsidR="00B44439">
        <w:rPr>
          <w:rFonts w:ascii="Times New Roman" w:hAnsi="Times New Roman"/>
          <w:sz w:val="28"/>
          <w:szCs w:val="28"/>
        </w:rPr>
        <w:t>года должностное лицо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B44439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>» (далее 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 xml:space="preserve">») </w:t>
      </w:r>
      <w:r w:rsidR="00B4464E">
        <w:rPr>
          <w:rFonts w:ascii="Times New Roman" w:hAnsi="Times New Roman"/>
          <w:sz w:val="28"/>
          <w:szCs w:val="28"/>
        </w:rPr>
        <w:t>Такавиев В.А.</w:t>
      </w:r>
      <w:r w:rsidRPr="00B44439" w:rsidR="00B44439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965354">
        <w:rPr>
          <w:rFonts w:ascii="Times New Roman" w:hAnsi="Times New Roman"/>
          <w:sz w:val="28"/>
          <w:szCs w:val="28"/>
        </w:rPr>
        <w:t>*</w:t>
      </w:r>
      <w:r w:rsidRPr="00B44439" w:rsid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B44439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Югорск) </w:t>
      </w:r>
      <w:r w:rsidRPr="00B44439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B44439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br/>
        <w:t>2</w:t>
      </w:r>
      <w:r w:rsidRPr="00B44439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B44439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496BF1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ию</w:t>
      </w:r>
      <w:r w:rsidR="00496BF1">
        <w:rPr>
          <w:rFonts w:ascii="Times New Roman" w:hAnsi="Times New Roman"/>
          <w:sz w:val="28"/>
          <w:szCs w:val="28"/>
        </w:rPr>
        <w:t>ля</w:t>
      </w:r>
      <w:r w:rsidRPr="00B44439" w:rsidR="00400E56">
        <w:rPr>
          <w:rFonts w:ascii="Times New Roman" w:hAnsi="Times New Roman"/>
          <w:sz w:val="28"/>
          <w:szCs w:val="28"/>
        </w:rPr>
        <w:t xml:space="preserve"> </w:t>
      </w:r>
      <w:r w:rsidRPr="00B44439" w:rsidR="00C951D3">
        <w:rPr>
          <w:rFonts w:ascii="Times New Roman" w:hAnsi="Times New Roman"/>
          <w:sz w:val="28"/>
          <w:szCs w:val="28"/>
        </w:rPr>
        <w:t>202</w:t>
      </w:r>
      <w:r w:rsidRPr="00B44439" w:rsidR="00B44439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B4464E" w:rsidP="00B4464E" w14:paraId="231B99CB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Такавиев В.А.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Такавиева В.А. </w:t>
      </w:r>
    </w:p>
    <w:p w:rsidR="007930C7" w:rsidRPr="00B44439" w:rsidP="005B379B" w14:paraId="7EFD29F3" w14:textId="74E7C0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31F6D" w:rsidP="00831F6D" w14:paraId="14343D1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</w:t>
      </w:r>
      <w:r>
        <w:rPr>
          <w:rFonts w:ascii="Times New Roman" w:hAnsi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831F6D" w:rsidP="00831F6D" w14:paraId="3317E36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31F6D" w:rsidP="00831F6D" w14:paraId="367B0C8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831F6D" w:rsidP="00831F6D" w14:paraId="4F52EAFE" w14:textId="43DAA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964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964698">
        <w:rPr>
          <w:rFonts w:ascii="Times New Roman" w:hAnsi="Times New Roman"/>
          <w:sz w:val="28"/>
          <w:szCs w:val="28"/>
        </w:rPr>
        <w:t>25 июля 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047361" w:rsidRPr="00B44439" w:rsidP="0065178C" w14:paraId="0CA42261" w14:textId="62B495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 xml:space="preserve">» </w:t>
      </w:r>
      <w:r w:rsidR="00B4464E">
        <w:rPr>
          <w:rFonts w:ascii="Times New Roman" w:hAnsi="Times New Roman"/>
          <w:sz w:val="28"/>
          <w:szCs w:val="28"/>
        </w:rPr>
        <w:t>Такавиева В.А.</w:t>
      </w:r>
      <w:r w:rsidRPr="00B44439" w:rsidR="005A3AA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B44439" w:rsidP="0065178C" w14:paraId="0FC7A9E6" w14:textId="1479CD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44439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4698">
        <w:rPr>
          <w:rFonts w:ascii="Times New Roman" w:eastAsia="Times New Roman" w:hAnsi="Times New Roman"/>
          <w:sz w:val="28"/>
          <w:szCs w:val="28"/>
          <w:lang w:eastAsia="ru-RU"/>
        </w:rPr>
        <w:t xml:space="preserve">2530 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64698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B44439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4439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44439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964698">
        <w:rPr>
          <w:rFonts w:ascii="Times New Roman" w:hAnsi="Times New Roman"/>
          <w:sz w:val="28"/>
          <w:szCs w:val="28"/>
        </w:rPr>
        <w:t>2</w:t>
      </w:r>
      <w:r w:rsidRPr="00B44439" w:rsidR="0077278F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квартал 20</w:t>
      </w:r>
      <w:r w:rsidRPr="00B44439" w:rsidR="00897457">
        <w:rPr>
          <w:rFonts w:ascii="Times New Roman" w:hAnsi="Times New Roman"/>
          <w:sz w:val="28"/>
          <w:szCs w:val="28"/>
        </w:rPr>
        <w:t>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</w:t>
      </w:r>
      <w:r w:rsidRPr="00B44439" w:rsidR="005E1101">
        <w:rPr>
          <w:rFonts w:ascii="Times New Roman" w:hAnsi="Times New Roman"/>
          <w:sz w:val="28"/>
          <w:szCs w:val="28"/>
        </w:rPr>
        <w:t>а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426D71">
        <w:rPr>
          <w:rFonts w:ascii="Times New Roman" w:hAnsi="Times New Roman"/>
          <w:sz w:val="28"/>
          <w:szCs w:val="28"/>
        </w:rPr>
        <w:t>»</w:t>
      </w:r>
      <w:r w:rsidRPr="00B44439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представлена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B44439" w:rsidP="00A04F10" w14:paraId="79CD9B0B" w14:textId="17534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964698">
        <w:rPr>
          <w:rFonts w:ascii="Times New Roman" w:hAnsi="Times New Roman"/>
          <w:sz w:val="28"/>
          <w:szCs w:val="28"/>
        </w:rPr>
        <w:t>2</w:t>
      </w:r>
      <w:r w:rsidRPr="00B44439"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 w:rsidR="00C951D3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года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426D71">
        <w:rPr>
          <w:rFonts w:ascii="Times New Roman" w:hAnsi="Times New Roman"/>
          <w:sz w:val="28"/>
          <w:szCs w:val="28"/>
        </w:rPr>
        <w:t xml:space="preserve">» </w:t>
      </w:r>
      <w:r w:rsidRPr="00B44439">
        <w:rPr>
          <w:rFonts w:ascii="Times New Roman" w:hAnsi="Times New Roman"/>
          <w:sz w:val="28"/>
          <w:szCs w:val="28"/>
        </w:rPr>
        <w:t>не исполнена;</w:t>
      </w:r>
    </w:p>
    <w:p w:rsidR="00426D71" w:rsidRPr="00B44439" w:rsidP="00426D71" w14:paraId="5FC1E191" w14:textId="01B41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964698">
        <w:rPr>
          <w:rFonts w:ascii="Times New Roman" w:eastAsia="Times New Roman" w:hAnsi="Times New Roman"/>
          <w:sz w:val="28"/>
          <w:szCs w:val="28"/>
        </w:rPr>
        <w:t>15</w:t>
      </w:r>
      <w:r w:rsidR="00B4464E">
        <w:rPr>
          <w:rFonts w:ascii="Times New Roman" w:eastAsia="Times New Roman" w:hAnsi="Times New Roman"/>
          <w:sz w:val="28"/>
          <w:szCs w:val="28"/>
        </w:rPr>
        <w:t xml:space="preserve"> </w:t>
      </w:r>
      <w:r w:rsidR="00964698">
        <w:rPr>
          <w:rFonts w:ascii="Times New Roman" w:eastAsia="Times New Roman" w:hAnsi="Times New Roman"/>
          <w:sz w:val="28"/>
          <w:szCs w:val="28"/>
        </w:rPr>
        <w:t>сентябр</w:t>
      </w:r>
      <w:r w:rsidR="00496BF1">
        <w:rPr>
          <w:rFonts w:ascii="Times New Roman" w:eastAsia="Times New Roman" w:hAnsi="Times New Roman"/>
          <w:sz w:val="28"/>
          <w:szCs w:val="28"/>
        </w:rPr>
        <w:t>я</w:t>
      </w:r>
      <w:r w:rsidRPr="00B44439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B44439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B44439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Pr="00B44439" w:rsidR="009D66B0">
        <w:rPr>
          <w:rFonts w:ascii="Times New Roman" w:hAnsi="Times New Roman"/>
          <w:sz w:val="28"/>
          <w:szCs w:val="28"/>
        </w:rPr>
        <w:t>ООО</w:t>
      </w:r>
      <w:r w:rsidRPr="00B44439">
        <w:rPr>
          <w:rFonts w:ascii="Times New Roman" w:hAnsi="Times New Roman"/>
          <w:sz w:val="28"/>
          <w:szCs w:val="28"/>
        </w:rPr>
        <w:t xml:space="preserve">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>
        <w:rPr>
          <w:rFonts w:ascii="Times New Roman" w:hAnsi="Times New Roman"/>
          <w:sz w:val="28"/>
          <w:szCs w:val="28"/>
        </w:rPr>
        <w:t xml:space="preserve">» является </w:t>
      </w:r>
      <w:r w:rsidR="00B4464E">
        <w:rPr>
          <w:rFonts w:ascii="Times New Roman" w:hAnsi="Times New Roman"/>
          <w:sz w:val="28"/>
          <w:szCs w:val="28"/>
        </w:rPr>
        <w:t>Такавиев В.А.</w:t>
      </w:r>
    </w:p>
    <w:p w:rsidR="007930C7" w:rsidRPr="00B44439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B44439" w:rsidP="0065178C" w14:paraId="4B24396F" w14:textId="317AC5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>»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="00B4464E">
        <w:rPr>
          <w:rFonts w:ascii="Times New Roman" w:hAnsi="Times New Roman"/>
          <w:sz w:val="28"/>
          <w:szCs w:val="28"/>
        </w:rPr>
        <w:t>Такавиева В.А.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B44439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B44439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B44439" w:rsidP="00426D71" w14:paraId="19E4E7DD" w14:textId="4A7D97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4464E">
        <w:rPr>
          <w:rFonts w:ascii="Times New Roman" w:hAnsi="Times New Roman"/>
          <w:sz w:val="28"/>
          <w:szCs w:val="28"/>
        </w:rPr>
        <w:t>Такавиева В.А.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B4464E">
        <w:rPr>
          <w:rFonts w:ascii="Times New Roman" w:hAnsi="Times New Roman"/>
          <w:sz w:val="28"/>
          <w:szCs w:val="28"/>
        </w:rPr>
        <w:t>Такавиеву В.А.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B44439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B44439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B44439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ПОСТАНОВИЛ:</w:t>
      </w:r>
    </w:p>
    <w:p w:rsidR="0027201C" w:rsidRPr="00B44439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B44439" w:rsidP="0065178C" w14:paraId="4946D7C4" w14:textId="038B42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="00B4464E">
        <w:rPr>
          <w:rFonts w:ascii="Times New Roman" w:hAnsi="Times New Roman"/>
          <w:sz w:val="28"/>
          <w:szCs w:val="28"/>
        </w:rPr>
        <w:t xml:space="preserve"> </w:t>
      </w:r>
      <w:r w:rsidRPr="00B44439" w:rsidR="00B44439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B4464E">
        <w:rPr>
          <w:rFonts w:ascii="Times New Roman" w:hAnsi="Times New Roman"/>
          <w:sz w:val="28"/>
          <w:szCs w:val="28"/>
        </w:rPr>
        <w:t>ТЭЗИ</w:t>
      </w:r>
      <w:r w:rsidRPr="00B44439" w:rsidR="00B44439">
        <w:rPr>
          <w:rFonts w:ascii="Times New Roman" w:hAnsi="Times New Roman"/>
          <w:sz w:val="28"/>
          <w:szCs w:val="28"/>
        </w:rPr>
        <w:t xml:space="preserve">» 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5354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="00B446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виновн</w:t>
      </w:r>
      <w:r w:rsidRPr="00B44439" w:rsidR="0080767D">
        <w:rPr>
          <w:rFonts w:ascii="Times New Roman" w:hAnsi="Times New Roman"/>
          <w:sz w:val="28"/>
          <w:szCs w:val="28"/>
        </w:rPr>
        <w:t>ым</w:t>
      </w:r>
      <w:r w:rsidRPr="00B4443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44439">
        <w:rPr>
          <w:rFonts w:ascii="Times New Roman" w:hAnsi="Times New Roman"/>
          <w:sz w:val="28"/>
          <w:szCs w:val="28"/>
        </w:rPr>
        <w:t xml:space="preserve">в виде </w:t>
      </w:r>
      <w:r w:rsidRPr="00B44439" w:rsidR="00871BB8">
        <w:rPr>
          <w:rFonts w:ascii="Times New Roman" w:hAnsi="Times New Roman"/>
          <w:sz w:val="28"/>
          <w:szCs w:val="28"/>
        </w:rPr>
        <w:t>предупреждения</w:t>
      </w:r>
      <w:r w:rsidRPr="00B44439">
        <w:rPr>
          <w:rFonts w:ascii="Times New Roman" w:hAnsi="Times New Roman"/>
          <w:sz w:val="28"/>
          <w:szCs w:val="28"/>
        </w:rPr>
        <w:t xml:space="preserve">. </w:t>
      </w:r>
    </w:p>
    <w:p w:rsidR="0027201C" w:rsidRPr="00B44439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44439" w:rsidR="006607A4">
        <w:rPr>
          <w:rFonts w:ascii="Times New Roman" w:hAnsi="Times New Roman"/>
          <w:sz w:val="28"/>
          <w:szCs w:val="28"/>
        </w:rPr>
        <w:t>дней</w:t>
      </w:r>
      <w:r w:rsidRPr="00B4443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B4D96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B44439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011" w:rsidP="00F06011" w14:paraId="105BDC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F06011" w:rsidP="00F06011" w14:paraId="2F1C5FA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8A6BD0" w:rsidRPr="00B44439" w:rsidP="00F06011" w14:paraId="0EC98490" w14:textId="0C5101A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630EA7D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1526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A7FFB"/>
    <w:rsid w:val="001F54BB"/>
    <w:rsid w:val="001F7224"/>
    <w:rsid w:val="002114A1"/>
    <w:rsid w:val="00264A6D"/>
    <w:rsid w:val="0027201C"/>
    <w:rsid w:val="002A32B9"/>
    <w:rsid w:val="002D6C5D"/>
    <w:rsid w:val="002E2E04"/>
    <w:rsid w:val="002F39CD"/>
    <w:rsid w:val="002F509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96BF1"/>
    <w:rsid w:val="004A7BC9"/>
    <w:rsid w:val="004F2E4B"/>
    <w:rsid w:val="004F50A3"/>
    <w:rsid w:val="004F71C5"/>
    <w:rsid w:val="00543426"/>
    <w:rsid w:val="00581D52"/>
    <w:rsid w:val="00586517"/>
    <w:rsid w:val="00586876"/>
    <w:rsid w:val="00587627"/>
    <w:rsid w:val="005A0430"/>
    <w:rsid w:val="005A3AA1"/>
    <w:rsid w:val="005A40FA"/>
    <w:rsid w:val="005B379B"/>
    <w:rsid w:val="005B4C82"/>
    <w:rsid w:val="005B5377"/>
    <w:rsid w:val="005C4900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D0398"/>
    <w:rsid w:val="006D7F04"/>
    <w:rsid w:val="006E4740"/>
    <w:rsid w:val="006F566E"/>
    <w:rsid w:val="00701148"/>
    <w:rsid w:val="00711962"/>
    <w:rsid w:val="00736469"/>
    <w:rsid w:val="0076320C"/>
    <w:rsid w:val="0077278F"/>
    <w:rsid w:val="007930C7"/>
    <w:rsid w:val="007D6E74"/>
    <w:rsid w:val="00800F30"/>
    <w:rsid w:val="0080767D"/>
    <w:rsid w:val="00831F6D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15261"/>
    <w:rsid w:val="0091658E"/>
    <w:rsid w:val="0093510F"/>
    <w:rsid w:val="00964698"/>
    <w:rsid w:val="00965354"/>
    <w:rsid w:val="00995C37"/>
    <w:rsid w:val="009A70D4"/>
    <w:rsid w:val="009A7E9A"/>
    <w:rsid w:val="009B7167"/>
    <w:rsid w:val="009D66B0"/>
    <w:rsid w:val="00A04F10"/>
    <w:rsid w:val="00A11EFA"/>
    <w:rsid w:val="00A67B4B"/>
    <w:rsid w:val="00AB5281"/>
    <w:rsid w:val="00B44439"/>
    <w:rsid w:val="00B4464E"/>
    <w:rsid w:val="00B96D7E"/>
    <w:rsid w:val="00BD1106"/>
    <w:rsid w:val="00C208F2"/>
    <w:rsid w:val="00C3221C"/>
    <w:rsid w:val="00C33547"/>
    <w:rsid w:val="00C43EC6"/>
    <w:rsid w:val="00C50688"/>
    <w:rsid w:val="00C51B68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D574F"/>
    <w:rsid w:val="00EE5EE4"/>
    <w:rsid w:val="00EF2F44"/>
    <w:rsid w:val="00F06011"/>
    <w:rsid w:val="00F218B3"/>
    <w:rsid w:val="00F221E3"/>
    <w:rsid w:val="00F25A5B"/>
    <w:rsid w:val="00F45437"/>
    <w:rsid w:val="00F53335"/>
    <w:rsid w:val="00F5754F"/>
    <w:rsid w:val="00F751D5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